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default" w:ascii="Times New Roman" w:hAnsi="Times New Roman" w:cs="Times New Roman"/>
          <w:sz w:val="21"/>
          <w:szCs w:val="21"/>
        </w:rPr>
      </w:pPr>
      <w:r>
        <w:rPr>
          <w:rFonts w:hint="default" w:ascii="Times New Roman" w:hAnsi="Times New Roman" w:cs="Times New Roman"/>
          <w:sz w:val="21"/>
          <w:szCs w:val="21"/>
        </w:rPr>
        <w:t>1.</w:t>
      </w:r>
      <w:bookmarkStart w:id="0" w:name="_GoBack"/>
      <w:bookmarkEnd w:id="0"/>
    </w:p>
    <w:p>
      <w:pPr>
        <w:rPr>
          <w:rFonts w:hint="default" w:ascii="Times New Roman" w:hAnsi="Times New Roman" w:cs="Times New Roman"/>
          <w:sz w:val="21"/>
          <w:szCs w:val="21"/>
        </w:rPr>
      </w:pPr>
      <w:r>
        <w:rPr>
          <w:rFonts w:hint="default" w:ascii="Times New Roman" w:hAnsi="Times New Roman" w:cs="Times New Roman"/>
          <w:sz w:val="21"/>
          <w:szCs w:val="21"/>
        </w:rPr>
        <w:t xml:space="preserve">The grate plate is mainly used in hammer crushers, mills and other equipment. Because this type of crusher belongs to the form of impact crushing, the crusher grate plate is easy to break in the impact and collision with the material, so </w:t>
      </w:r>
      <w:r>
        <w:rPr>
          <w:rFonts w:hint="default" w:ascii="Times New Roman" w:hAnsi="Times New Roman" w:cs="Times New Roman"/>
          <w:sz w:val="21"/>
          <w:szCs w:val="21"/>
          <w:lang w:val="en-US" w:eastAsia="zh-CN"/>
        </w:rPr>
        <w:t>HCCMT</w:t>
      </w:r>
      <w:r>
        <w:rPr>
          <w:rFonts w:hint="default" w:ascii="Times New Roman" w:hAnsi="Times New Roman" w:cs="Times New Roman"/>
          <w:sz w:val="21"/>
          <w:szCs w:val="21"/>
        </w:rPr>
        <w:t xml:space="preserve"> is cast in the grate plate High manganese steel and other materials are used in the research and development, which greatly enhances its toughness and wear resistance. When the crusher material is counter-attacked on the liner and grate strips, it is smashed twice to ensure that the grate can better screen the crushed products.</w:t>
      </w:r>
    </w:p>
    <w:p>
      <w:pPr>
        <w:rPr>
          <w:rFonts w:hint="default" w:ascii="Times New Roman" w:hAnsi="Times New Roman" w:cs="Times New Roman"/>
          <w:sz w:val="21"/>
          <w:szCs w:val="21"/>
        </w:rPr>
      </w:pPr>
      <w:r>
        <w:rPr>
          <w:rFonts w:hint="default" w:ascii="Times New Roman" w:hAnsi="Times New Roman" w:cs="Times New Roman"/>
          <w:sz w:val="21"/>
          <w:szCs w:val="21"/>
        </w:rPr>
        <w:t xml:space="preserve">  The vulnerable part of the hammer crusher is the grate bar. The main reason for the damage of the grate bar is the impact and abrasion of the material. When hard or unbreakable materials enter the crushing cavity, it will also aggravate the blockage of the grate bar. It will aggravate the load of the grate strip and easily damage the grate plate. If the sieve plate is severely worn or broken, the output particle size will be too large. If the sieve plate gap is blocked and the feeding is uneven, the output of the hammer machine will be reduced. At this time, the blockage in the sieve bar gap should be cleaned up. Adjust the feeding structure. The height of the ribs of the hammer crusher is reduced by 50mm higher than the grate bar as the standard. The side of the ribs can also be welded to strengthen the strength of the ribs to effectively strengthen the wear resistance and impact resistance of the grate. Ability: The operator often checks during the operation and production process. If abnormal sound is found, the machine needs to be shut down for inspection, and the foreign body is taken out of the crusher cavity to avoid damage to the grate plate by the foreign body.</w:t>
      </w:r>
    </w:p>
    <w:p>
      <w:pPr>
        <w:rPr>
          <w:rFonts w:hint="default" w:ascii="Times New Roman" w:hAnsi="Times New Roman" w:cs="Times New Roman"/>
          <w:sz w:val="21"/>
          <w:szCs w:val="21"/>
        </w:rPr>
      </w:pPr>
      <w:r>
        <w:rPr>
          <w:rFonts w:hint="default" w:ascii="Times New Roman" w:hAnsi="Times New Roman" w:cs="Times New Roman"/>
          <w:sz w:val="21"/>
          <w:szCs w:val="21"/>
          <w:lang w:eastAsia="zh-CN"/>
        </w:rPr>
        <w:t>HCCMT</w:t>
      </w:r>
      <w:r>
        <w:rPr>
          <w:rFonts w:hint="default" w:ascii="Times New Roman" w:hAnsi="Times New Roman" w:cs="Times New Roman"/>
          <w:sz w:val="21"/>
          <w:szCs w:val="21"/>
        </w:rPr>
        <w:t xml:space="preserve"> is focusing on castings with several casting methods, like sand casting, investment casting, centrifugal casting, for various industries, with heat resistant stainless steel, wear resistant steel, etc, major products for cement plants like:</w:t>
      </w:r>
    </w:p>
    <w:p>
      <w:pPr>
        <w:rPr>
          <w:rFonts w:hint="default" w:ascii="Times New Roman" w:hAnsi="Times New Roman" w:cs="Times New Roman"/>
          <w:sz w:val="21"/>
          <w:szCs w:val="21"/>
        </w:rPr>
      </w:pPr>
      <w:r>
        <w:rPr>
          <w:rFonts w:hint="default" w:ascii="Times New Roman" w:hAnsi="Times New Roman" w:cs="Times New Roman"/>
          <w:sz w:val="21"/>
          <w:szCs w:val="21"/>
        </w:rPr>
        <w:t>crusher hammers, impact plates (blow bars), monoblock crusher rotors, hammer rotor discs (segmented type), grate bars, frame toggle backling plates, end plates, toggle seat plates, wear liner plates, baskets， anvils for crushers</w:t>
      </w: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cs="Times New Roman"/>
          <w:sz w:val="21"/>
          <w:szCs w:val="21"/>
        </w:rPr>
        <w:t>2.</w:t>
      </w:r>
    </w:p>
    <w:p>
      <w:pPr>
        <w:rPr>
          <w:rFonts w:hint="default" w:ascii="Times New Roman" w:hAnsi="Times New Roman" w:cs="Times New Roman"/>
          <w:sz w:val="21"/>
          <w:szCs w:val="21"/>
        </w:rPr>
      </w:pPr>
      <w:r>
        <w:rPr>
          <w:rFonts w:hint="default" w:ascii="Times New Roman" w:hAnsi="Times New Roman" w:cs="Times New Roman"/>
          <w:sz w:val="21"/>
          <w:szCs w:val="21"/>
        </w:rPr>
        <w:t>The bracket is a connecting piece that connects more than two components, and it is also the most numerous component in the hull structure. It can increase the rigidity of the connection node and ensure the continuity of the intersecting structure, and at the same time can transmit various forces, reduce the stress concentration at the connection and improve the manufacturability of the joint. Toggle is the most widely used connection form, such as the connection of side longitudinals and bottom ribs or longitudinals, the connection of beams and longitudinal girders, and the connection of ribs and beams.</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cs="Times New Roman"/>
          <w:sz w:val="21"/>
          <w:szCs w:val="21"/>
        </w:rPr>
        <w:t>Most of the brackets are shaped like triangles. Large-size brackets have folded edges or panels on the free sides and stiffeners are set on them. In the oil tanker, the free edge of the bracket is shaped into an arc. It can be divided into beam brackets, bilge brackets, etc. according to the different positions of the parts; according to their different functions, they can be divided into anti-tilt brackets, through brackets, etc.</w:t>
      </w:r>
    </w:p>
    <w:p>
      <w:pPr>
        <w:rPr>
          <w:rFonts w:hint="default" w:ascii="Times New Roman" w:hAnsi="Times New Roman" w:cs="Times New Roman"/>
          <w:sz w:val="21"/>
          <w:szCs w:val="21"/>
        </w:rPr>
      </w:pPr>
      <w:r>
        <w:rPr>
          <w:rFonts w:hint="default" w:ascii="Times New Roman" w:hAnsi="Times New Roman" w:cs="Times New Roman"/>
          <w:sz w:val="21"/>
          <w:szCs w:val="21"/>
          <w:lang w:eastAsia="zh-CN"/>
        </w:rPr>
        <w:t>HCCMT</w:t>
      </w:r>
      <w:r>
        <w:rPr>
          <w:rFonts w:hint="default" w:ascii="Times New Roman" w:hAnsi="Times New Roman" w:cs="Times New Roman"/>
          <w:sz w:val="21"/>
          <w:szCs w:val="21"/>
        </w:rPr>
        <w:t xml:space="preserve"> is focusing on castings with several casting methods, like sand casting, investment casting, centrifugal casting, for various industries, with heat resistant stainless steel, wear resistant steel, etc, major products for cement plants like:</w:t>
      </w:r>
    </w:p>
    <w:p>
      <w:pPr>
        <w:rPr>
          <w:rFonts w:hint="default" w:ascii="Times New Roman" w:hAnsi="Times New Roman" w:cs="Times New Roman"/>
          <w:sz w:val="21"/>
          <w:szCs w:val="21"/>
        </w:rPr>
      </w:pPr>
      <w:r>
        <w:rPr>
          <w:rFonts w:hint="default" w:ascii="Times New Roman" w:hAnsi="Times New Roman" w:cs="Times New Roman"/>
          <w:sz w:val="21"/>
          <w:szCs w:val="21"/>
        </w:rPr>
        <w:t>mill liners, grinding rollers/tires and tables, upper ，side casing liners, grinding table segments, roller chasis, protective rings for raw mills</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cs="Times New Roman"/>
          <w:sz w:val="21"/>
          <w:szCs w:val="21"/>
        </w:rPr>
        <w:t>3.</w:t>
      </w:r>
    </w:p>
    <w:p>
      <w:pPr>
        <w:rPr>
          <w:rFonts w:hint="default" w:ascii="Times New Roman" w:hAnsi="Times New Roman" w:cs="Times New Roman"/>
          <w:sz w:val="21"/>
          <w:szCs w:val="21"/>
        </w:rPr>
      </w:pPr>
      <w:r>
        <w:rPr>
          <w:rFonts w:hint="default" w:ascii="Times New Roman" w:hAnsi="Times New Roman" w:cs="Times New Roman"/>
          <w:sz w:val="21"/>
          <w:szCs w:val="21"/>
        </w:rPr>
        <w:t>The toggle plate of the jaw crusher (or the toggle plate of the jaw crusher) is a precisely calculated cast iron piece that is used to adjust the size of the discharge opening and compensate for the wear between the jaw plate, toggle plate and toggle pad. It is not only a force transmission component, but also a safety part of the crusher. When the unbreakable material falls into the crusher and the machine exceeds the normal load, the toggle plate is immediately broken and the crusher stops working, thereby avoiding damage to the entire machine. The toggle plate and toggle plate pad adopt a rolling contact method, and there is little friction under normal use, and only a layer of grease is applied to the contact surface.</w:t>
      </w:r>
    </w:p>
    <w:p>
      <w:pPr>
        <w:rPr>
          <w:rFonts w:hint="default" w:ascii="Times New Roman" w:hAnsi="Times New Roman" w:cs="Times New Roman"/>
          <w:sz w:val="21"/>
          <w:szCs w:val="21"/>
        </w:rPr>
      </w:pPr>
      <w:r>
        <w:rPr>
          <w:rFonts w:hint="default" w:ascii="Times New Roman" w:hAnsi="Times New Roman" w:cs="Times New Roman"/>
          <w:sz w:val="21"/>
          <w:szCs w:val="21"/>
        </w:rPr>
        <w:t>The high chromium composite hammer head adopts the most advanced composite casting process in the contemporary era. The hammer head is made of high chromium cast iron with the best wear resistance, and the hammer handle is made of alloy steel with the strongest toughness, which integrates toughness and wear resistance. Wear-resistant without breaking, it is the perfect combination of steel and iron, so that the product has good comprehensive properties such as wear resistance, impact resistance, safety and reliability. The service life is 4 times that of forging hammers or high manganese steel hammers, but the price is Its 2 times, in line with the need for high frequency of hammer head replacement in small sand and gravel production lines, has extremely strong economic benefits, and is the first choice for small sand and gravel production lines.</w:t>
      </w:r>
    </w:p>
    <w:p>
      <w:pPr>
        <w:rPr>
          <w:rFonts w:hint="default" w:ascii="Times New Roman" w:hAnsi="Times New Roman" w:cs="Times New Roman"/>
          <w:sz w:val="21"/>
          <w:szCs w:val="21"/>
        </w:rPr>
      </w:pPr>
      <w:r>
        <w:rPr>
          <w:rFonts w:hint="default" w:ascii="Times New Roman" w:hAnsi="Times New Roman" w:cs="Times New Roman"/>
          <w:sz w:val="21"/>
          <w:szCs w:val="21"/>
          <w:lang w:eastAsia="zh-CN"/>
        </w:rPr>
        <w:t>HCCMT</w:t>
      </w:r>
      <w:r>
        <w:rPr>
          <w:rFonts w:hint="default" w:ascii="Times New Roman" w:hAnsi="Times New Roman" w:cs="Times New Roman"/>
          <w:sz w:val="21"/>
          <w:szCs w:val="21"/>
        </w:rPr>
        <w:t xml:space="preserve"> is focusing on castings with several casting methods, like sand casting, investment casting, centrifugal casting, for various industries, with heat resistant stainless steel, wear resistant steel, etc, major products for cement plants like:</w:t>
      </w:r>
    </w:p>
    <w:p>
      <w:pPr>
        <w:rPr>
          <w:rFonts w:hint="default" w:ascii="Times New Roman" w:hAnsi="Times New Roman" w:cs="Times New Roman"/>
          <w:sz w:val="21"/>
          <w:szCs w:val="21"/>
        </w:rPr>
      </w:pPr>
      <w:r>
        <w:rPr>
          <w:rFonts w:hint="default" w:ascii="Times New Roman" w:hAnsi="Times New Roman" w:cs="Times New Roman"/>
          <w:sz w:val="21"/>
          <w:szCs w:val="21"/>
        </w:rPr>
        <w:t xml:space="preserve"> upper lower segments for immersion tubes, connecting plates, cast sleeve supports, retaining plates, nozzles, dispersion plates, locking pins, flaps with shaft and various spares for preheaters       </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cs="Times New Roman"/>
          <w:sz w:val="21"/>
          <w:szCs w:val="21"/>
        </w:rPr>
        <w:t xml:space="preserve">4.  </w:t>
      </w:r>
    </w:p>
    <w:p>
      <w:pPr>
        <w:rPr>
          <w:rFonts w:hint="default" w:ascii="Times New Roman" w:hAnsi="Times New Roman" w:cs="Times New Roman"/>
          <w:sz w:val="21"/>
          <w:szCs w:val="21"/>
        </w:rPr>
      </w:pPr>
      <w:r>
        <w:rPr>
          <w:rFonts w:hint="default" w:ascii="Times New Roman" w:hAnsi="Times New Roman" w:cs="Times New Roman"/>
          <w:sz w:val="21"/>
          <w:szCs w:val="21"/>
        </w:rPr>
        <w:t>The ball mill liner is used to protect the cylinder from the direct impact and friction of the grinding body and the material. At the same time, different forms of liner can also be used to adjust the motion state of the grinding body to enhance the grinding effect of the grinding body on the material , Help to improve the grinding efficiency of the mill, increase the output and reduce the metal consumption.</w:t>
      </w:r>
    </w:p>
    <w:p>
      <w:pPr>
        <w:rPr>
          <w:rFonts w:hint="default" w:ascii="Times New Roman" w:hAnsi="Times New Roman" w:cs="Times New Roman"/>
          <w:sz w:val="21"/>
          <w:szCs w:val="21"/>
        </w:rPr>
      </w:pPr>
      <w:r>
        <w:rPr>
          <w:rFonts w:hint="default" w:ascii="Times New Roman" w:hAnsi="Times New Roman" w:cs="Times New Roman"/>
          <w:sz w:val="21"/>
          <w:szCs w:val="21"/>
        </w:rPr>
        <w:t xml:space="preserve">Qingdao </w:t>
      </w:r>
      <w:r>
        <w:rPr>
          <w:rFonts w:hint="default" w:ascii="Times New Roman" w:hAnsi="Times New Roman" w:cs="Times New Roman"/>
          <w:sz w:val="21"/>
          <w:szCs w:val="21"/>
          <w:lang w:eastAsia="zh-CN"/>
        </w:rPr>
        <w:t>HCCMT</w:t>
      </w:r>
      <w:r>
        <w:rPr>
          <w:rFonts w:hint="default" w:ascii="Times New Roman" w:hAnsi="Times New Roman" w:cs="Times New Roman"/>
          <w:sz w:val="21"/>
          <w:szCs w:val="21"/>
        </w:rPr>
        <w:t xml:space="preserve"> Machinery is focusing on castings over 15 years with several casting methods, like sand casting, investment casting, centrifugal casting, for various industries, with heat resistant stainless steel, wear resistant steel, etc, major products for cement plants like:</w:t>
      </w:r>
    </w:p>
    <w:p>
      <w:pPr>
        <w:rPr>
          <w:rFonts w:hint="default" w:ascii="Times New Roman" w:hAnsi="Times New Roman" w:cs="Times New Roman"/>
          <w:sz w:val="21"/>
          <w:szCs w:val="21"/>
        </w:rPr>
      </w:pPr>
      <w:r>
        <w:rPr>
          <w:rFonts w:hint="default" w:ascii="Times New Roman" w:hAnsi="Times New Roman" w:cs="Times New Roman"/>
          <w:sz w:val="21"/>
          <w:szCs w:val="21"/>
        </w:rPr>
        <w:t>protective segments, trust rings, roller with shafts, kiln rings, inlet outlet nose ring segments and various spares for rotary kilns</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cs="Times New Roman"/>
          <w:sz w:val="21"/>
          <w:szCs w:val="21"/>
        </w:rPr>
        <w:t>5.</w:t>
      </w:r>
    </w:p>
    <w:p>
      <w:pPr>
        <w:rPr>
          <w:rFonts w:hint="default" w:ascii="Times New Roman" w:hAnsi="Times New Roman" w:cs="Times New Roman"/>
          <w:sz w:val="21"/>
          <w:szCs w:val="21"/>
        </w:rPr>
      </w:pPr>
      <w:r>
        <w:rPr>
          <w:rFonts w:hint="default" w:ascii="Times New Roman" w:hAnsi="Times New Roman" w:cs="Times New Roman"/>
          <w:sz w:val="21"/>
          <w:szCs w:val="21"/>
        </w:rPr>
        <w:t>The side guard plate of the jaw crusher is also called the fork plate and the baffle plate. Generally there are 2 pieces per machine, and there are 4 pieces; side guard This product is a kind of high-strength wear-resistant steel, which can effectively protect the machine body and extend the life of the frame. Jaw crusher side guard The side guard is located between the fixed tooth plate and the movable tooth plate. It is a high-quality high-manganese steel casting. In the whole body, it mainly protects the wall of the jaw crusher frame.</w:t>
      </w:r>
    </w:p>
    <w:p>
      <w:pPr>
        <w:rPr>
          <w:rFonts w:hint="default" w:ascii="Times New Roman" w:hAnsi="Times New Roman" w:cs="Times New Roman"/>
          <w:sz w:val="21"/>
          <w:szCs w:val="21"/>
        </w:rPr>
      </w:pPr>
      <w:r>
        <w:rPr>
          <w:rFonts w:hint="default" w:ascii="Times New Roman" w:hAnsi="Times New Roman" w:cs="Times New Roman"/>
          <w:sz w:val="21"/>
          <w:szCs w:val="21"/>
          <w:lang w:eastAsia="zh-CN"/>
        </w:rPr>
        <w:t>HCCMT</w:t>
      </w:r>
      <w:r>
        <w:rPr>
          <w:rFonts w:hint="default" w:ascii="Times New Roman" w:hAnsi="Times New Roman" w:cs="Times New Roman"/>
          <w:sz w:val="21"/>
          <w:szCs w:val="21"/>
        </w:rPr>
        <w:t xml:space="preserve"> Machinery is focusing on castings with several casting methods, like sand casting, investment casting, centrifugal casting, for various industries, with heat resistant stainless steel, wear resistant steel, etc, major products for cement plants like:</w:t>
      </w:r>
    </w:p>
    <w:p>
      <w:pPr>
        <w:rPr>
          <w:rFonts w:hint="default" w:ascii="Times New Roman" w:hAnsi="Times New Roman" w:cs="Times New Roman"/>
          <w:sz w:val="21"/>
          <w:szCs w:val="21"/>
        </w:rPr>
      </w:pPr>
      <w:r>
        <w:rPr>
          <w:rFonts w:hint="default" w:ascii="Times New Roman" w:hAnsi="Times New Roman" w:cs="Times New Roman"/>
          <w:sz w:val="21"/>
          <w:szCs w:val="21"/>
        </w:rPr>
        <w:t>grate cooler plates, side wall plates, slit grate plates, inlet plates, cover plates, mulden plates, flange plates with air slits ，honeycombs, coolax type of cooler grates, modified plates,</w:t>
      </w:r>
    </w:p>
    <w:p>
      <w:pPr>
        <w:rPr>
          <w:rFonts w:hint="default" w:ascii="Times New Roman" w:hAnsi="Times New Roman" w:cs="Times New Roman"/>
          <w:sz w:val="21"/>
          <w:szCs w:val="21"/>
        </w:rPr>
      </w:pPr>
      <w:r>
        <w:rPr>
          <w:rFonts w:hint="default" w:ascii="Times New Roman" w:hAnsi="Times New Roman" w:cs="Times New Roman"/>
          <w:sz w:val="21"/>
          <w:szCs w:val="21"/>
        </w:rPr>
        <w:t xml:space="preserve"> intermediate plates, fixed and movable grate plate supports for clinker coolers</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cs="Times New Roman"/>
          <w:sz w:val="21"/>
          <w:szCs w:val="21"/>
        </w:rPr>
        <w:t>6.</w:t>
      </w:r>
    </w:p>
    <w:p>
      <w:pPr>
        <w:rPr>
          <w:rFonts w:hint="default" w:ascii="Times New Roman" w:hAnsi="Times New Roman" w:cs="Times New Roman"/>
          <w:sz w:val="21"/>
          <w:szCs w:val="21"/>
        </w:rPr>
      </w:pPr>
      <w:r>
        <w:rPr>
          <w:rFonts w:hint="default" w:ascii="Times New Roman" w:hAnsi="Times New Roman" w:cs="Times New Roman"/>
          <w:sz w:val="21"/>
          <w:szCs w:val="21"/>
          <w:lang w:eastAsia="zh-CN"/>
        </w:rPr>
        <w:t>HCCMT</w:t>
      </w:r>
      <w:r>
        <w:rPr>
          <w:rFonts w:hint="default" w:ascii="Times New Roman" w:hAnsi="Times New Roman" w:cs="Times New Roman"/>
          <w:sz w:val="21"/>
          <w:szCs w:val="21"/>
        </w:rPr>
        <w:t xml:space="preserve"> Machinery is focusing on castings with several casting methods, like sand casting, investment casting, centrifugal casting, for various industries, with heat resistant stainless steel, wear resistant steel, etc, major products for cement plants like:</w:t>
      </w:r>
    </w:p>
    <w:p>
      <w:pPr>
        <w:rPr>
          <w:rFonts w:hint="default" w:ascii="Times New Roman" w:hAnsi="Times New Roman" w:cs="Times New Roman"/>
          <w:sz w:val="21"/>
          <w:szCs w:val="21"/>
        </w:rPr>
      </w:pPr>
      <w:r>
        <w:rPr>
          <w:rFonts w:hint="default" w:ascii="Times New Roman" w:hAnsi="Times New Roman" w:cs="Times New Roman"/>
          <w:sz w:val="21"/>
          <w:szCs w:val="21"/>
        </w:rPr>
        <w:t>mill liners, diaphragm plates, feed-end liners, lifter liners, lifter liner jam plates, lateral liners, slotted plates for cement mills</w:t>
      </w:r>
    </w:p>
    <w:p>
      <w:pPr>
        <w:rPr>
          <w:rFonts w:hint="default" w:ascii="Times New Roman" w:hAnsi="Times New Roman" w:cs="Times New Roman"/>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5168C8"/>
    <w:rsid w:val="5F4A4C64"/>
    <w:rsid w:val="76060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2021-10-25T06:10:41Z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ICV">
    <vt:lpwstr>FD93D2791540481EBB8D7BA1C60CFCF2</vt:lpwstr>
  </property>
</Properties>
</file>